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5413E9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Листовой</w:t>
      </w:r>
      <w:r w:rsidR="00FE7ED6">
        <w:rPr>
          <w:b w:val="0"/>
          <w:sz w:val="24"/>
          <w:szCs w:val="24"/>
        </w:rPr>
        <w:t xml:space="preserve"> металлопрокат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5413E9">
        <w:rPr>
          <w:b w:val="0"/>
          <w:sz w:val="24"/>
          <w:szCs w:val="24"/>
        </w:rPr>
        <w:t>19</w:t>
      </w:r>
      <w:r w:rsidR="005A7A52">
        <w:rPr>
          <w:b w:val="0"/>
          <w:sz w:val="24"/>
          <w:szCs w:val="24"/>
        </w:rPr>
        <w:t>.</w:t>
      </w:r>
      <w:r w:rsidR="005413E9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5413E9">
        <w:rPr>
          <w:b w:val="0"/>
          <w:sz w:val="24"/>
          <w:szCs w:val="24"/>
        </w:rPr>
        <w:t>19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5413E9">
        <w:rPr>
          <w:b w:val="0"/>
          <w:sz w:val="24"/>
          <w:szCs w:val="24"/>
        </w:rPr>
        <w:t xml:space="preserve">листового </w:t>
      </w:r>
      <w:r w:rsidR="00FE7ED6">
        <w:rPr>
          <w:b w:val="0"/>
          <w:sz w:val="24"/>
          <w:szCs w:val="24"/>
        </w:rPr>
        <w:t>металлопроката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20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="00E415BB">
        <w:rPr>
          <w:b w:val="0"/>
          <w:sz w:val="24"/>
          <w:szCs w:val="24"/>
        </w:rPr>
        <w:t xml:space="preserve">НПФ </w:t>
      </w:r>
      <w:r>
        <w:rPr>
          <w:b w:val="0"/>
          <w:sz w:val="24"/>
          <w:szCs w:val="24"/>
        </w:rPr>
        <w:t>«</w:t>
      </w:r>
      <w:r w:rsidR="00E415BB">
        <w:rPr>
          <w:b w:val="0"/>
          <w:sz w:val="24"/>
          <w:szCs w:val="24"/>
        </w:rPr>
        <w:t>Нижегородпромснаб</w:t>
      </w:r>
      <w:r>
        <w:rPr>
          <w:b w:val="0"/>
          <w:sz w:val="24"/>
          <w:szCs w:val="24"/>
        </w:rPr>
        <w:t>»</w:t>
      </w:r>
      <w:r w:rsidR="00FE7ED6">
        <w:rPr>
          <w:b w:val="0"/>
          <w:sz w:val="24"/>
          <w:szCs w:val="24"/>
        </w:rPr>
        <w:t xml:space="preserve"> г.</w:t>
      </w:r>
      <w:r w:rsidR="00E415BB">
        <w:rPr>
          <w:b w:val="0"/>
          <w:sz w:val="24"/>
          <w:szCs w:val="24"/>
        </w:rPr>
        <w:t>Нижний Новгород</w:t>
      </w:r>
      <w:r w:rsidR="00FE7ED6">
        <w:rPr>
          <w:b w:val="0"/>
          <w:sz w:val="24"/>
          <w:szCs w:val="24"/>
        </w:rPr>
        <w:t>;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6696">
        <w:rPr>
          <w:b w:val="0"/>
          <w:sz w:val="24"/>
          <w:szCs w:val="24"/>
        </w:rPr>
        <w:t>О</w:t>
      </w:r>
      <w:r w:rsidR="00FE7ED6">
        <w:rPr>
          <w:b w:val="0"/>
          <w:sz w:val="24"/>
          <w:szCs w:val="24"/>
        </w:rPr>
        <w:t>О</w:t>
      </w:r>
      <w:r w:rsidR="005C6696">
        <w:rPr>
          <w:b w:val="0"/>
          <w:sz w:val="24"/>
          <w:szCs w:val="24"/>
        </w:rPr>
        <w:t xml:space="preserve">О </w:t>
      </w:r>
      <w:r w:rsidR="00E415BB">
        <w:rPr>
          <w:b w:val="0"/>
          <w:sz w:val="24"/>
          <w:szCs w:val="24"/>
        </w:rPr>
        <w:t>ТД</w:t>
      </w:r>
      <w:r w:rsidR="00FE7ED6">
        <w:rPr>
          <w:b w:val="0"/>
          <w:sz w:val="24"/>
          <w:szCs w:val="24"/>
        </w:rPr>
        <w:t xml:space="preserve"> </w:t>
      </w:r>
      <w:r w:rsidR="005C6696">
        <w:rPr>
          <w:b w:val="0"/>
          <w:sz w:val="24"/>
          <w:szCs w:val="24"/>
        </w:rPr>
        <w:t>«</w:t>
      </w:r>
      <w:r w:rsidR="00E415BB">
        <w:rPr>
          <w:b w:val="0"/>
          <w:sz w:val="24"/>
          <w:szCs w:val="24"/>
        </w:rPr>
        <w:t>Амет Групп</w:t>
      </w:r>
      <w:r w:rsidR="005C6696">
        <w:rPr>
          <w:b w:val="0"/>
          <w:sz w:val="24"/>
          <w:szCs w:val="24"/>
        </w:rPr>
        <w:t xml:space="preserve">» г. </w:t>
      </w:r>
      <w:r w:rsidR="00FE7ED6">
        <w:rPr>
          <w:b w:val="0"/>
          <w:sz w:val="24"/>
          <w:szCs w:val="24"/>
        </w:rPr>
        <w:t>Москва;</w:t>
      </w:r>
    </w:p>
    <w:p w:rsidR="00FE7ED6" w:rsidRDefault="00FE7ED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ООО «</w:t>
      </w:r>
      <w:r w:rsidR="00E415BB">
        <w:rPr>
          <w:b w:val="0"/>
          <w:sz w:val="24"/>
          <w:szCs w:val="24"/>
        </w:rPr>
        <w:t>Метинвест Евразия</w:t>
      </w:r>
      <w:r>
        <w:rPr>
          <w:b w:val="0"/>
          <w:sz w:val="24"/>
          <w:szCs w:val="24"/>
        </w:rPr>
        <w:t>» г.</w:t>
      </w:r>
      <w:r w:rsidR="00E415BB">
        <w:rPr>
          <w:b w:val="0"/>
          <w:sz w:val="24"/>
          <w:szCs w:val="24"/>
        </w:rPr>
        <w:t>Москва</w:t>
      </w:r>
      <w:r w:rsidR="00B74163">
        <w:rPr>
          <w:b w:val="0"/>
          <w:sz w:val="24"/>
          <w:szCs w:val="24"/>
        </w:rPr>
        <w:t>.</w:t>
      </w:r>
    </w:p>
    <w:p w:rsidR="005413E9" w:rsidRDefault="005413E9" w:rsidP="005413E9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Также на заседании Закупочной комиссии 19.12.2019г было принято решение произвести закупку листового металлопроката у ООО «</w:t>
      </w:r>
      <w:r w:rsidR="00E415BB">
        <w:rPr>
          <w:b w:val="0"/>
          <w:sz w:val="24"/>
          <w:szCs w:val="24"/>
        </w:rPr>
        <w:t>Метинвест Евразия</w:t>
      </w:r>
      <w:r>
        <w:rPr>
          <w:b w:val="0"/>
          <w:sz w:val="24"/>
          <w:szCs w:val="24"/>
        </w:rPr>
        <w:t xml:space="preserve">», ООО </w:t>
      </w:r>
      <w:r w:rsidR="00E415BB">
        <w:rPr>
          <w:b w:val="0"/>
          <w:sz w:val="24"/>
          <w:szCs w:val="24"/>
        </w:rPr>
        <w:t xml:space="preserve">ТД </w:t>
      </w:r>
      <w:r>
        <w:rPr>
          <w:b w:val="0"/>
          <w:sz w:val="24"/>
          <w:szCs w:val="24"/>
        </w:rPr>
        <w:t>«</w:t>
      </w:r>
      <w:r w:rsidR="00E415BB">
        <w:rPr>
          <w:b w:val="0"/>
          <w:sz w:val="24"/>
          <w:szCs w:val="24"/>
        </w:rPr>
        <w:t>Амет Групп</w:t>
      </w:r>
      <w:r>
        <w:rPr>
          <w:b w:val="0"/>
          <w:sz w:val="24"/>
          <w:szCs w:val="24"/>
        </w:rPr>
        <w:t>».</w:t>
      </w:r>
    </w:p>
    <w:p w:rsidR="005413E9" w:rsidRDefault="005413E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ED6D9F" w:rsidRDefault="00594526" w:rsidP="005A7A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1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8C" w:rsidRDefault="00D41B8C" w:rsidP="00CB4107">
      <w:r>
        <w:separator/>
      </w:r>
    </w:p>
  </w:endnote>
  <w:endnote w:type="continuationSeparator" w:id="0">
    <w:p w:rsidR="00D41B8C" w:rsidRDefault="00D41B8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8C" w:rsidRDefault="00D41B8C" w:rsidP="00CB4107">
      <w:r>
        <w:separator/>
      </w:r>
    </w:p>
  </w:footnote>
  <w:footnote w:type="continuationSeparator" w:id="0">
    <w:p w:rsidR="00D41B8C" w:rsidRDefault="00D41B8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03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0F5D4A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13E9"/>
    <w:rsid w:val="00545E4D"/>
    <w:rsid w:val="00552F95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741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1B8C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15BB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E7ED6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8F78-221D-4B98-BEE2-1EB1E676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18</cp:revision>
  <cp:lastPrinted>2020-02-19T13:31:00Z</cp:lastPrinted>
  <dcterms:created xsi:type="dcterms:W3CDTF">2017-02-03T05:48:00Z</dcterms:created>
  <dcterms:modified xsi:type="dcterms:W3CDTF">2020-02-19T13:37:00Z</dcterms:modified>
</cp:coreProperties>
</file>